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spacing w:after="280" w:before="100" w:lineRule="auto"/>
        <w:contextualSpacing w:val="0"/>
        <w:jc w:val="center"/>
        <w:rPr>
          <w:rFonts w:ascii="Times" w:cs="Times" w:eastAsia="Times" w:hAnsi="Times"/>
          <w:b w:val="1"/>
          <w:sz w:val="36"/>
          <w:szCs w:val="36"/>
        </w:rPr>
      </w:pPr>
      <w:r w:rsidDel="00000000" w:rsidR="00000000" w:rsidRPr="00000000">
        <w:rPr>
          <w:rFonts w:ascii="Times" w:cs="Times" w:eastAsia="Times" w:hAnsi="Times"/>
          <w:b w:val="1"/>
          <w:sz w:val="36"/>
          <w:szCs w:val="36"/>
          <w:rtl w:val="0"/>
        </w:rPr>
        <w:t xml:space="preserve">LA RIPRESA DEGLI ALLENAMENTI</w:t>
      </w:r>
    </w:p>
    <w:p w:rsidR="00000000" w:rsidDel="00000000" w:rsidP="00000000" w:rsidRDefault="00000000" w:rsidRPr="00000000" w14:paraId="00000001">
      <w:pPr>
        <w:spacing w:after="280" w:before="0" w:lineRule="auto"/>
        <w:contextualSpacing w:val="0"/>
        <w:rPr>
          <w:rFonts w:ascii="Times" w:cs="Times" w:eastAsia="Times" w:hAnsi="Times"/>
          <w:b w:val="1"/>
          <w:sz w:val="20"/>
          <w:szCs w:val="20"/>
        </w:rPr>
      </w:pPr>
      <w:r w:rsidDel="00000000" w:rsidR="00000000" w:rsidRPr="00000000">
        <w:rPr>
          <w:rFonts w:ascii="Times" w:cs="Times" w:eastAsia="Times" w:hAnsi="Times"/>
          <w:b w:val="1"/>
          <w:sz w:val="20"/>
          <w:szCs w:val="20"/>
          <w:rtl w:val="0"/>
        </w:rPr>
        <w:t xml:space="preserve">RunningZen</w:t>
      </w:r>
    </w:p>
    <w:p w:rsidR="00000000" w:rsidDel="00000000" w:rsidP="00000000" w:rsidRDefault="00000000" w:rsidRPr="00000000" w14:paraId="00000002">
      <w:pPr>
        <w:spacing w:after="280" w:before="0" w:lineRule="auto"/>
        <w:contextualSpacing w:val="0"/>
        <w:jc w:val="both"/>
        <w:rPr>
          <w:rFonts w:ascii="Times" w:cs="Times" w:eastAsia="Times" w:hAnsi="Times"/>
          <w:sz w:val="20"/>
          <w:szCs w:val="20"/>
        </w:rPr>
      </w:pPr>
      <w:r w:rsidDel="00000000" w:rsidR="00000000" w:rsidRPr="00000000">
        <w:rPr>
          <w:rFonts w:ascii="Times" w:cs="Times" w:eastAsia="Times" w:hAnsi="Times"/>
          <w:sz w:val="20"/>
          <w:szCs w:val="20"/>
          <w:rtl w:val="0"/>
        </w:rPr>
        <w:t xml:space="preserve">L’estate è una stagione particolare che conduce tutti noi a rilassarci in tutto e per tutto, anche se difficilmente riusciamo ad allontanare del tutto lo stress lavorativo e lo “stress” degli allenamenti. Per gli atleti l’estate può diventare un periodo di :</w:t>
      </w:r>
    </w:p>
    <w:p w:rsidR="00000000" w:rsidDel="00000000" w:rsidP="00000000" w:rsidRDefault="00000000" w:rsidRPr="00000000" w14:paraId="00000003">
      <w:pPr>
        <w:spacing w:after="280" w:before="0" w:lineRule="auto"/>
        <w:contextualSpacing w:val="0"/>
        <w:jc w:val="both"/>
        <w:rPr>
          <w:rFonts w:ascii="Times" w:cs="Times" w:eastAsia="Times" w:hAnsi="Times"/>
          <w:sz w:val="20"/>
          <w:szCs w:val="20"/>
        </w:rPr>
      </w:pPr>
      <w:r w:rsidDel="00000000" w:rsidR="00000000" w:rsidRPr="00000000">
        <w:rPr>
          <w:rFonts w:ascii="Times" w:cs="Times" w:eastAsia="Times" w:hAnsi="Times"/>
          <w:color w:val="e26613"/>
          <w:sz w:val="20"/>
          <w:szCs w:val="20"/>
          <w:rtl w:val="0"/>
        </w:rPr>
        <w:t xml:space="preserve">◊ completo relax;</w:t>
      </w:r>
      <w:r w:rsidDel="00000000" w:rsidR="00000000" w:rsidRPr="00000000">
        <w:rPr>
          <w:rtl w:val="0"/>
        </w:rPr>
      </w:r>
    </w:p>
    <w:p w:rsidR="00000000" w:rsidDel="00000000" w:rsidP="00000000" w:rsidRDefault="00000000" w:rsidRPr="00000000" w14:paraId="00000004">
      <w:pPr>
        <w:spacing w:after="280" w:before="0" w:lineRule="auto"/>
        <w:contextualSpacing w:val="0"/>
        <w:jc w:val="both"/>
        <w:rPr>
          <w:rFonts w:ascii="Times" w:cs="Times" w:eastAsia="Times" w:hAnsi="Times"/>
          <w:sz w:val="20"/>
          <w:szCs w:val="20"/>
        </w:rPr>
      </w:pPr>
      <w:r w:rsidDel="00000000" w:rsidR="00000000" w:rsidRPr="00000000">
        <w:rPr>
          <w:rFonts w:ascii="Times" w:cs="Times" w:eastAsia="Times" w:hAnsi="Times"/>
          <w:color w:val="e26613"/>
          <w:sz w:val="20"/>
          <w:szCs w:val="20"/>
          <w:rtl w:val="0"/>
        </w:rPr>
        <w:t xml:space="preserve">◊ per svolgere altre attività di cross training e multidisciplinare (nuoto, bici, e corsa)</w:t>
      </w:r>
      <w:r w:rsidDel="00000000" w:rsidR="00000000" w:rsidRPr="00000000">
        <w:rPr>
          <w:rtl w:val="0"/>
        </w:rPr>
      </w:r>
    </w:p>
    <w:p w:rsidR="00000000" w:rsidDel="00000000" w:rsidP="00000000" w:rsidRDefault="00000000" w:rsidRPr="00000000" w14:paraId="00000005">
      <w:pPr>
        <w:spacing w:after="280" w:before="0" w:lineRule="auto"/>
        <w:contextualSpacing w:val="0"/>
        <w:jc w:val="both"/>
        <w:rPr>
          <w:rFonts w:ascii="Times" w:cs="Times" w:eastAsia="Times" w:hAnsi="Times"/>
          <w:sz w:val="20"/>
          <w:szCs w:val="20"/>
        </w:rPr>
      </w:pPr>
      <w:r w:rsidDel="00000000" w:rsidR="00000000" w:rsidRPr="00000000">
        <w:rPr>
          <w:rFonts w:ascii="Times" w:cs="Times" w:eastAsia="Times" w:hAnsi="Times"/>
          <w:color w:val="e26613"/>
          <w:sz w:val="20"/>
          <w:szCs w:val="20"/>
          <w:rtl w:val="0"/>
        </w:rPr>
        <w:t xml:space="preserve">◊ per preparare gare di distanza più breve </w:t>
      </w:r>
      <w:r w:rsidDel="00000000" w:rsidR="00000000" w:rsidRPr="00000000">
        <w:rPr>
          <w:rtl w:val="0"/>
        </w:rPr>
      </w:r>
    </w:p>
    <w:p w:rsidR="00000000" w:rsidDel="00000000" w:rsidP="00000000" w:rsidRDefault="00000000" w:rsidRPr="00000000" w14:paraId="00000006">
      <w:pPr>
        <w:spacing w:after="280" w:before="0" w:lineRule="auto"/>
        <w:contextualSpacing w:val="0"/>
        <w:jc w:val="both"/>
        <w:rPr>
          <w:rFonts w:ascii="Times" w:cs="Times" w:eastAsia="Times" w:hAnsi="Times"/>
          <w:sz w:val="20"/>
          <w:szCs w:val="20"/>
        </w:rPr>
      </w:pPr>
      <w:r w:rsidDel="00000000" w:rsidR="00000000" w:rsidRPr="00000000">
        <w:rPr>
          <w:rFonts w:ascii="Times" w:cs="Times" w:eastAsia="Times" w:hAnsi="Times"/>
          <w:sz w:val="20"/>
          <w:szCs w:val="20"/>
          <w:rtl w:val="0"/>
        </w:rPr>
        <w:t xml:space="preserve">Sono convinto che la maggior parte degli atleti in estate per evitare di fermarsi completamente si dedica ad attività di Cross Training e Multidisciplina, in modo tale da continuare ad allenarsi, ma allo stesso tempo rigenerare quei distretti muscolo/scheletrici che vengono sollecitati prevalentemente durante la corsa o altre attività ripetitive. Una minima parte continua ad allenarsi per preparare delle gare in estate o in autunno, in quanto in estate è sempre più difficile conciliare allenamenti, divertimento, relax, visto anche le temperature che siamo costretti a sopportare.</w:t>
      </w:r>
    </w:p>
    <w:p w:rsidR="00000000" w:rsidDel="00000000" w:rsidP="00000000" w:rsidRDefault="00000000" w:rsidRPr="00000000" w14:paraId="00000007">
      <w:pPr>
        <w:spacing w:after="280" w:before="0" w:lineRule="auto"/>
        <w:contextualSpacing w:val="0"/>
        <w:jc w:val="both"/>
        <w:rPr>
          <w:rFonts w:ascii="Times" w:cs="Times" w:eastAsia="Times" w:hAnsi="Times"/>
          <w:sz w:val="20"/>
          <w:szCs w:val="20"/>
        </w:rPr>
      </w:pPr>
      <w:r w:rsidDel="00000000" w:rsidR="00000000" w:rsidRPr="00000000">
        <w:rPr>
          <w:rFonts w:ascii="Times" w:cs="Times" w:eastAsia="Times" w:hAnsi="Times"/>
          <w:sz w:val="20"/>
          <w:szCs w:val="20"/>
          <w:rtl w:val="0"/>
        </w:rPr>
        <w:t xml:space="preserve">Qui di seguito cercherò di evidenziare dei </w:t>
      </w:r>
      <w:r w:rsidDel="00000000" w:rsidR="00000000" w:rsidRPr="00000000">
        <w:rPr>
          <w:rFonts w:ascii="Times" w:cs="Times" w:eastAsia="Times" w:hAnsi="Times"/>
          <w:b w:val="1"/>
          <w:sz w:val="20"/>
          <w:szCs w:val="20"/>
          <w:rtl w:val="0"/>
        </w:rPr>
        <w:t xml:space="preserve">principi guida</w:t>
      </w:r>
      <w:r w:rsidDel="00000000" w:rsidR="00000000" w:rsidRPr="00000000">
        <w:rPr>
          <w:rFonts w:ascii="Times" w:cs="Times" w:eastAsia="Times" w:hAnsi="Times"/>
          <w:sz w:val="20"/>
          <w:szCs w:val="20"/>
          <w:rtl w:val="0"/>
        </w:rPr>
        <w:t xml:space="preserve"> per poter poi ripartire con una preparazione specifica per qualsiasi podista e quindi per qualsiasi obiettivo che vorremmo raggiungere nel medio/lungo termine.</w:t>
      </w:r>
    </w:p>
    <w:p w:rsidR="00000000" w:rsidDel="00000000" w:rsidP="00000000" w:rsidRDefault="00000000" w:rsidRPr="00000000" w14:paraId="00000008">
      <w:pPr>
        <w:numPr>
          <w:ilvl w:val="0"/>
          <w:numId w:val="2"/>
        </w:numPr>
        <w:spacing w:after="280" w:before="0" w:lineRule="auto"/>
        <w:ind w:left="720" w:hanging="360"/>
        <w:contextualSpacing w:val="0"/>
        <w:jc w:val="both"/>
        <w:rPr/>
      </w:pPr>
      <w:r w:rsidDel="00000000" w:rsidR="00000000" w:rsidRPr="00000000">
        <w:rPr>
          <w:rFonts w:ascii="Times" w:cs="Times" w:eastAsia="Times" w:hAnsi="Times"/>
          <w:b w:val="1"/>
          <w:color w:val="e26613"/>
          <w:sz w:val="20"/>
          <w:szCs w:val="20"/>
          <w:rtl w:val="0"/>
        </w:rPr>
        <w:t xml:space="preserve">Atleta che ha svolto poca attività o nulla:</w:t>
      </w:r>
      <w:r w:rsidDel="00000000" w:rsidR="00000000" w:rsidRPr="00000000">
        <w:rPr>
          <w:rtl w:val="0"/>
        </w:rPr>
      </w:r>
    </w:p>
    <w:p w:rsidR="00000000" w:rsidDel="00000000" w:rsidP="00000000" w:rsidRDefault="00000000" w:rsidRPr="00000000" w14:paraId="00000009">
      <w:pPr>
        <w:spacing w:after="280" w:before="0" w:lineRule="auto"/>
        <w:contextualSpacing w:val="0"/>
        <w:jc w:val="both"/>
        <w:rPr>
          <w:rFonts w:ascii="Times" w:cs="Times" w:eastAsia="Times" w:hAnsi="Times"/>
          <w:sz w:val="20"/>
          <w:szCs w:val="20"/>
        </w:rPr>
      </w:pPr>
      <w:r w:rsidDel="00000000" w:rsidR="00000000" w:rsidRPr="00000000">
        <w:rPr>
          <w:rFonts w:ascii="Times" w:cs="Times" w:eastAsia="Times" w:hAnsi="Times"/>
          <w:sz w:val="20"/>
          <w:szCs w:val="20"/>
          <w:rtl w:val="0"/>
        </w:rPr>
        <w:t xml:space="preserve">In questo caso (spero raro) è opportuno riacquisire quelle caratteristiche necessarie per svolgere qualsiasi attività fisica. Quindi diventa importantissimo svolgere un attività aerobica che ci permetta di </w:t>
      </w:r>
      <w:r w:rsidDel="00000000" w:rsidR="00000000" w:rsidRPr="00000000">
        <w:rPr>
          <w:rFonts w:ascii="Times" w:cs="Times" w:eastAsia="Times" w:hAnsi="Times"/>
          <w:b w:val="1"/>
          <w:sz w:val="20"/>
          <w:szCs w:val="20"/>
          <w:rtl w:val="0"/>
        </w:rPr>
        <w:t xml:space="preserve">migliorare dal punto di vista cardiovascolare</w:t>
      </w:r>
      <w:r w:rsidDel="00000000" w:rsidR="00000000" w:rsidRPr="00000000">
        <w:rPr>
          <w:rFonts w:ascii="Times" w:cs="Times" w:eastAsia="Times" w:hAnsi="Times"/>
          <w:sz w:val="20"/>
          <w:szCs w:val="20"/>
          <w:rtl w:val="0"/>
        </w:rPr>
        <w:t xml:space="preserve"> e quindi della Resistenza Aerobica. Per far ciò è possibile alternare diverse attività per evitare subito di correre per tanto tempo. L’ideale sarebbe alternare corsa, bici, nuoto, e se si ha l’opportunità di andare in palestra utilizzare la recline (bike orizzontale), la macchina ellittica che simula il gesto della corsa con l’utilizzo delle braccia e gambe, il Top simula il movimento della remata e qualsiasi attrezzo che ci permetta di migliorare l’apporto di ossigeno ai muscoli. Oltre all’utilizzo degli attrezzi cardiovascolari e allo svolgimento di attività aerobiche con prevalenza della corsa, si possono inserire </w:t>
      </w:r>
      <w:r w:rsidDel="00000000" w:rsidR="00000000" w:rsidRPr="00000000">
        <w:rPr>
          <w:rFonts w:ascii="Times" w:cs="Times" w:eastAsia="Times" w:hAnsi="Times"/>
          <w:b w:val="1"/>
          <w:sz w:val="20"/>
          <w:szCs w:val="20"/>
          <w:rtl w:val="0"/>
        </w:rPr>
        <w:t xml:space="preserve">esercizi di potenziamento muscolare</w:t>
      </w:r>
      <w:r w:rsidDel="00000000" w:rsidR="00000000" w:rsidRPr="00000000">
        <w:rPr>
          <w:rFonts w:ascii="Times" w:cs="Times" w:eastAsia="Times" w:hAnsi="Times"/>
          <w:sz w:val="20"/>
          <w:szCs w:val="20"/>
          <w:rtl w:val="0"/>
        </w:rPr>
        <w:t xml:space="preserve"> a carico naturale e con attrezzi isotonici in palestra. Inoltre non bisogna dimenticare di riprendere un </w:t>
      </w:r>
      <w:r w:rsidDel="00000000" w:rsidR="00000000" w:rsidRPr="00000000">
        <w:rPr>
          <w:rFonts w:ascii="Times" w:cs="Times" w:eastAsia="Times" w:hAnsi="Times"/>
          <w:b w:val="1"/>
          <w:sz w:val="20"/>
          <w:szCs w:val="20"/>
          <w:rtl w:val="0"/>
        </w:rPr>
        <w:t xml:space="preserve">piano alimentare</w:t>
      </w:r>
      <w:r w:rsidDel="00000000" w:rsidR="00000000" w:rsidRPr="00000000">
        <w:rPr>
          <w:rFonts w:ascii="Times" w:cs="Times" w:eastAsia="Times" w:hAnsi="Times"/>
          <w:sz w:val="20"/>
          <w:szCs w:val="20"/>
          <w:rtl w:val="0"/>
        </w:rPr>
        <w:t xml:space="preserve"> e quindi abitudini di vita consolidate, regolarizzare l’assunzione dei pasti in base agli allenamenti (5 pasti al giorno), migliorare la qualità degli alimenti (che in estate lascia a desiderare…),e diminuire le quantità degli alimenti </w:t>
      </w:r>
    </w:p>
    <w:p w:rsidR="00000000" w:rsidDel="00000000" w:rsidP="00000000" w:rsidRDefault="00000000" w:rsidRPr="00000000" w14:paraId="0000000A">
      <w:pPr>
        <w:numPr>
          <w:ilvl w:val="0"/>
          <w:numId w:val="3"/>
        </w:numPr>
        <w:spacing w:after="280" w:before="0" w:lineRule="auto"/>
        <w:ind w:left="720" w:hanging="360"/>
        <w:contextualSpacing w:val="0"/>
        <w:jc w:val="both"/>
        <w:rPr/>
      </w:pPr>
      <w:r w:rsidDel="00000000" w:rsidR="00000000" w:rsidRPr="00000000">
        <w:rPr>
          <w:rFonts w:ascii="Times" w:cs="Times" w:eastAsia="Times" w:hAnsi="Times"/>
          <w:b w:val="1"/>
          <w:color w:val="e26613"/>
          <w:sz w:val="20"/>
          <w:szCs w:val="20"/>
          <w:rtl w:val="0"/>
        </w:rPr>
        <w:t xml:space="preserve">Atleta che si è dedicato al Cross Training (Allenamento Incrociato)</w:t>
      </w:r>
      <w:r w:rsidDel="00000000" w:rsidR="00000000" w:rsidRPr="00000000">
        <w:rPr>
          <w:rtl w:val="0"/>
        </w:rPr>
      </w:r>
    </w:p>
    <w:p w:rsidR="00000000" w:rsidDel="00000000" w:rsidP="00000000" w:rsidRDefault="00000000" w:rsidRPr="00000000" w14:paraId="0000000B">
      <w:pPr>
        <w:spacing w:after="280" w:before="0" w:lineRule="auto"/>
        <w:contextualSpacing w:val="0"/>
        <w:jc w:val="both"/>
        <w:rPr>
          <w:rFonts w:ascii="Times" w:cs="Times" w:eastAsia="Times" w:hAnsi="Times"/>
          <w:sz w:val="20"/>
          <w:szCs w:val="20"/>
        </w:rPr>
      </w:pPr>
      <w:r w:rsidDel="00000000" w:rsidR="00000000" w:rsidRPr="00000000">
        <w:rPr>
          <w:rFonts w:ascii="Times" w:cs="Times" w:eastAsia="Times" w:hAnsi="Times"/>
          <w:sz w:val="20"/>
          <w:szCs w:val="20"/>
          <w:rtl w:val="0"/>
        </w:rPr>
        <w:t xml:space="preserve">Coloro che hanno trascorso l’estate praticando Cross Training (corsa, bici e nuoto) o altre attività complementari , non avranno problemi nel riprendere la preparazione specifica per le gare podiste, che siano gare Brevi o Maratona poco importa. La loro capacità cardiovascolare si sarà mantenuta a buoni livelli, anche il tono e la forza muscolare ne avranno acquisito giovamento. </w:t>
      </w:r>
      <w:r w:rsidDel="00000000" w:rsidR="00000000" w:rsidRPr="00000000">
        <w:rPr>
          <w:rFonts w:ascii="Times" w:cs="Times" w:eastAsia="Times" w:hAnsi="Times"/>
          <w:b w:val="1"/>
          <w:sz w:val="20"/>
          <w:szCs w:val="20"/>
          <w:rtl w:val="0"/>
        </w:rPr>
        <w:t xml:space="preserve">L’obiettivo</w:t>
      </w:r>
      <w:r w:rsidDel="00000000" w:rsidR="00000000" w:rsidRPr="00000000">
        <w:rPr>
          <w:rFonts w:ascii="Times" w:cs="Times" w:eastAsia="Times" w:hAnsi="Times"/>
          <w:sz w:val="20"/>
          <w:szCs w:val="20"/>
          <w:rtl w:val="0"/>
        </w:rPr>
        <w:t xml:space="preserve"> per questi soggetti è </w:t>
      </w:r>
      <w:r w:rsidDel="00000000" w:rsidR="00000000" w:rsidRPr="00000000">
        <w:rPr>
          <w:rFonts w:ascii="Times" w:cs="Times" w:eastAsia="Times" w:hAnsi="Times"/>
          <w:b w:val="1"/>
          <w:sz w:val="20"/>
          <w:szCs w:val="20"/>
          <w:rtl w:val="0"/>
        </w:rPr>
        <w:t xml:space="preserve">“migliorare dal punto di vista della Resistenza Aerobica Specifica e Potenziamento Muscolare Specifico, oltre a tutte quelle caratteristiche specifiche utili al podista di lunga lena”. </w:t>
      </w:r>
      <w:r w:rsidDel="00000000" w:rsidR="00000000" w:rsidRPr="00000000">
        <w:rPr>
          <w:rFonts w:ascii="Times" w:cs="Times" w:eastAsia="Times" w:hAnsi="Times"/>
          <w:sz w:val="20"/>
          <w:szCs w:val="20"/>
          <w:rtl w:val="0"/>
        </w:rPr>
        <w:t xml:space="preserve">Sarà necessario creare tutti quegli adattamenti neuromuscolari indispensabili al podista, inserendo maggior allenamenti di corsa, iniziando ad allungare il tempo e quindi il chilometraggio settimanale senza voler ripartire subito con allenamenti lunghi e stressanti. Le capacità fisiologiche da sviluppare saranno la Resistenza Generale &amp; Specifica, la Capacità Aerobica, la Forza Muscolare, la mobilità &amp; elasticità muscolare che con l’estate (tra mare, relax e divertimento) si ha sempre meno tempo per inserire esercizi specifici. </w:t>
      </w:r>
    </w:p>
    <w:p w:rsidR="00000000" w:rsidDel="00000000" w:rsidP="00000000" w:rsidRDefault="00000000" w:rsidRPr="00000000" w14:paraId="0000000C">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280" w:before="0" w:line="240" w:lineRule="auto"/>
        <w:ind w:left="720" w:right="0" w:hanging="360"/>
        <w:contextualSpacing w:val="1"/>
        <w:jc w:val="both"/>
        <w:rPr>
          <w:b w:val="0"/>
          <w:i w:val="0"/>
          <w:smallCaps w:val="0"/>
          <w:strike w:val="0"/>
          <w:color w:val="000000"/>
          <w:sz w:val="20"/>
          <w:szCs w:val="20"/>
          <w:u w:val="none"/>
          <w:shd w:fill="auto" w:val="clear"/>
          <w:vertAlign w:val="baseline"/>
        </w:rPr>
      </w:pPr>
      <w:r w:rsidDel="00000000" w:rsidR="00000000" w:rsidRPr="00000000">
        <w:rPr>
          <w:rFonts w:ascii="Times" w:cs="Times" w:eastAsia="Times" w:hAnsi="Times"/>
          <w:b w:val="1"/>
          <w:i w:val="0"/>
          <w:smallCaps w:val="0"/>
          <w:strike w:val="0"/>
          <w:color w:val="e26613"/>
          <w:sz w:val="20"/>
          <w:szCs w:val="20"/>
          <w:u w:val="none"/>
          <w:shd w:fill="auto" w:val="clear"/>
          <w:vertAlign w:val="baseline"/>
          <w:rtl w:val="0"/>
        </w:rPr>
        <w:t xml:space="preserve">Atleta che sta preparando una gara importante in autunno </w:t>
      </w:r>
      <w:r w:rsidDel="00000000" w:rsidR="00000000" w:rsidRPr="00000000">
        <w:rPr>
          <w:rtl w:val="0"/>
        </w:rPr>
      </w:r>
    </w:p>
    <w:p w:rsidR="00000000" w:rsidDel="00000000" w:rsidP="00000000" w:rsidRDefault="00000000" w:rsidRPr="00000000" w14:paraId="0000000D">
      <w:pPr>
        <w:spacing w:after="280" w:before="0" w:lineRule="auto"/>
        <w:contextualSpacing w:val="0"/>
        <w:jc w:val="both"/>
        <w:rPr>
          <w:rFonts w:ascii="Times" w:cs="Times" w:eastAsia="Times" w:hAnsi="Times"/>
          <w:sz w:val="20"/>
          <w:szCs w:val="20"/>
        </w:rPr>
      </w:pPr>
      <w:r w:rsidDel="00000000" w:rsidR="00000000" w:rsidRPr="00000000">
        <w:rPr>
          <w:rFonts w:ascii="Times" w:cs="Times" w:eastAsia="Times" w:hAnsi="Times"/>
          <w:sz w:val="20"/>
          <w:szCs w:val="20"/>
          <w:rtl w:val="0"/>
        </w:rPr>
        <w:t xml:space="preserve">In questo ultimo caso in cui l’atleta si è preparato in Estate per affrontare una gara specifica nel periodo compreso tra Settembre/Ottobre è auspicabile che in questo periodo estivo sia arrivato ad allenarsi a lungo e intensamente, e che nel periodo post/estivo arrivi a migliorare alcuni automatismi della gara in programma . L’obiettivo non sarà quello di riattivare l’organismo dopo inattività, ma migliorare la Resistenza Specifica per poter affrontare al meglio la gara. Quindi inserendo allenamenti a Ritmo Gara e specifici!  In linea di massima si dovrà fare attenzione a distribuire bene i carichi di allenamento inserendo delle sezioni di recupero ed equilibrio muscolare per rigenerare l’organismo dai massicci carichi di allenamento svolti fino ad ora. Il tutto dipenderà dal periodo in cui abbiamo la gara in programma. </w:t>
      </w:r>
    </w:p>
    <w:p w:rsidR="00000000" w:rsidDel="00000000" w:rsidP="00000000" w:rsidRDefault="00000000" w:rsidRPr="00000000" w14:paraId="0000000E">
      <w:pPr>
        <w:spacing w:after="280" w:before="0" w:lineRule="auto"/>
        <w:contextualSpacing w:val="0"/>
        <w:jc w:val="both"/>
        <w:rPr>
          <w:rFonts w:ascii="Times" w:cs="Times" w:eastAsia="Times" w:hAnsi="Times"/>
          <w:sz w:val="20"/>
          <w:szCs w:val="20"/>
        </w:rPr>
      </w:pPr>
      <w:r w:rsidDel="00000000" w:rsidR="00000000" w:rsidRPr="00000000">
        <w:rPr>
          <w:rFonts w:ascii="Times" w:cs="Times" w:eastAsia="Times" w:hAnsi="Times"/>
          <w:sz w:val="20"/>
          <w:szCs w:val="20"/>
          <w:rtl w:val="0"/>
        </w:rPr>
        <w:t xml:space="preserve">In conclusione, il consiglio in generale è quello che ogni volta che ci troviamo a riprendere gli allenamenti dopo un periodo di inattività, o aver svolto attività collaterali e complementare alla nostra principale attività sportiva praticata, è opportuno ricominciare con un Programma di Allenamento soft e attività di riequilibrio muscolare che rispetti le caratteristiche fisiologiche del nostro organismo mettendo in atto i principi di gradualità del carico di allenamento.</w:t>
      </w:r>
    </w:p>
    <w:p w:rsidR="00000000" w:rsidDel="00000000" w:rsidP="00000000" w:rsidRDefault="00000000" w:rsidRPr="00000000" w14:paraId="0000000F">
      <w:pPr>
        <w:spacing w:after="280" w:before="0" w:lineRule="auto"/>
        <w:contextualSpacing w:val="0"/>
        <w:jc w:val="both"/>
        <w:rPr>
          <w:rFonts w:ascii="Times" w:cs="Times" w:eastAsia="Times" w:hAnsi="Times"/>
          <w:sz w:val="20"/>
          <w:szCs w:val="20"/>
        </w:rPr>
      </w:pPr>
      <w:bookmarkStart w:colFirst="0" w:colLast="0" w:name="_gjdgxs" w:id="0"/>
      <w:bookmarkEnd w:id="0"/>
      <w:r w:rsidDel="00000000" w:rsidR="00000000" w:rsidRPr="00000000">
        <w:rPr>
          <w:rFonts w:ascii="Times" w:cs="Times" w:eastAsia="Times" w:hAnsi="Times"/>
          <w:i w:val="1"/>
          <w:sz w:val="20"/>
          <w:szCs w:val="20"/>
          <w:rtl w:val="0"/>
        </w:rPr>
        <w:t xml:space="preserve">Buon Training e buon divertimento… e benessere!</w:t>
      </w:r>
      <w:r w:rsidDel="00000000" w:rsidR="00000000" w:rsidRPr="00000000">
        <w:rPr>
          <w:rtl w:val="0"/>
        </w:rPr>
      </w:r>
    </w:p>
    <w:p w:rsidR="00000000" w:rsidDel="00000000" w:rsidP="00000000" w:rsidRDefault="00000000" w:rsidRPr="00000000" w14:paraId="00000010">
      <w:pPr>
        <w:spacing w:after="280" w:before="0" w:lineRule="auto"/>
        <w:contextualSpacing w:val="0"/>
        <w:jc w:val="both"/>
        <w:rPr>
          <w:rFonts w:ascii="Times" w:cs="Times" w:eastAsia="Times" w:hAnsi="Times"/>
          <w:sz w:val="20"/>
          <w:szCs w:val="20"/>
        </w:rPr>
      </w:pPr>
      <w:r w:rsidDel="00000000" w:rsidR="00000000" w:rsidRPr="00000000">
        <w:rPr>
          <w:rFonts w:ascii="Times" w:cs="Times" w:eastAsia="Times" w:hAnsi="Times"/>
          <w:sz w:val="20"/>
          <w:szCs w:val="20"/>
          <w:rtl w:val="0"/>
        </w:rPr>
        <w:t xml:space="preserve"> </w:t>
      </w:r>
    </w:p>
    <w:p w:rsidR="00000000" w:rsidDel="00000000" w:rsidP="00000000" w:rsidRDefault="00000000" w:rsidRPr="00000000" w14:paraId="00000011">
      <w:pPr>
        <w:contextualSpacing w:val="0"/>
        <w:rPr/>
      </w:pPr>
      <w:r w:rsidDel="00000000" w:rsidR="00000000" w:rsidRPr="00000000">
        <w:rPr>
          <w:rtl w:val="0"/>
        </w:rPr>
      </w:r>
    </w:p>
    <w:sectPr>
      <w:pgSz w:h="16840" w:w="11900"/>
      <w:pgMar w:bottom="1134" w:top="1417"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Times"/>
  <w:font w:name="Georgia"/>
  <w:font w:name="Noto Sans Symbols"/>
  <w:font w:name="Courier New"/>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4"/>
        <w:szCs w:val="24"/>
        <w:lang w:val="it-I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spacing w:after="100" w:before="100" w:lineRule="auto"/>
    </w:pPr>
    <w:rPr>
      <w:rFonts w:ascii="Times" w:cs="Times" w:eastAsia="Times" w:hAnsi="Times"/>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spacing w:after="100" w:before="100" w:lineRule="auto"/>
    </w:pPr>
    <w:rPr>
      <w:rFonts w:ascii="Times" w:cs="Times" w:eastAsia="Times" w:hAnsi="Times"/>
      <w:b w:val="1"/>
      <w:sz w:val="20"/>
      <w:szCs w:val="20"/>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e" w:default="1">
    <w:name w:val="Normal"/>
    <w:qFormat w:val="1"/>
  </w:style>
  <w:style w:type="paragraph" w:styleId="Titolo2">
    <w:name w:val="heading 2"/>
    <w:basedOn w:val="Normale"/>
    <w:link w:val="Titolo2Carattere"/>
    <w:uiPriority w:val="9"/>
    <w:qFormat w:val="1"/>
    <w:rsid w:val="006936BC"/>
    <w:pPr>
      <w:spacing w:after="100" w:afterAutospacing="1" w:before="100" w:beforeAutospacing="1"/>
      <w:outlineLvl w:val="1"/>
    </w:pPr>
    <w:rPr>
      <w:rFonts w:ascii="Times" w:hAnsi="Times"/>
      <w:b w:val="1"/>
      <w:bCs w:val="1"/>
      <w:sz w:val="36"/>
      <w:szCs w:val="36"/>
    </w:rPr>
  </w:style>
  <w:style w:type="paragraph" w:styleId="Titolo5">
    <w:name w:val="heading 5"/>
    <w:basedOn w:val="Normale"/>
    <w:link w:val="Titolo5Carattere"/>
    <w:uiPriority w:val="9"/>
    <w:qFormat w:val="1"/>
    <w:rsid w:val="006936BC"/>
    <w:pPr>
      <w:spacing w:after="100" w:afterAutospacing="1" w:before="100" w:beforeAutospacing="1"/>
      <w:outlineLvl w:val="4"/>
    </w:pPr>
    <w:rPr>
      <w:rFonts w:ascii="Times" w:hAnsi="Times"/>
      <w:b w:val="1"/>
      <w:bCs w:val="1"/>
      <w:sz w:val="20"/>
      <w:szCs w:val="20"/>
    </w:rPr>
  </w:style>
  <w:style w:type="character" w:styleId="Carattere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character" w:styleId="Titolo2Carattere" w:customStyle="1">
    <w:name w:val="Titolo 2 Carattere"/>
    <w:basedOn w:val="Caratterepredefinitoparagrafo"/>
    <w:link w:val="Titolo2"/>
    <w:uiPriority w:val="9"/>
    <w:rsid w:val="006936BC"/>
    <w:rPr>
      <w:rFonts w:ascii="Times" w:hAnsi="Times"/>
      <w:b w:val="1"/>
      <w:bCs w:val="1"/>
      <w:sz w:val="36"/>
      <w:szCs w:val="36"/>
    </w:rPr>
  </w:style>
  <w:style w:type="character" w:styleId="Titolo5Carattere" w:customStyle="1">
    <w:name w:val="Titolo 5 Carattere"/>
    <w:basedOn w:val="Caratterepredefinitoparagrafo"/>
    <w:link w:val="Titolo5"/>
    <w:uiPriority w:val="9"/>
    <w:rsid w:val="006936BC"/>
    <w:rPr>
      <w:rFonts w:ascii="Times" w:hAnsi="Times"/>
      <w:b w:val="1"/>
      <w:bCs w:val="1"/>
      <w:sz w:val="20"/>
      <w:szCs w:val="20"/>
    </w:rPr>
  </w:style>
  <w:style w:type="character" w:styleId="Collegamentoipertestuale">
    <w:name w:val="Hyperlink"/>
    <w:basedOn w:val="Caratterepredefinitoparagrafo"/>
    <w:uiPriority w:val="99"/>
    <w:semiHidden w:val="1"/>
    <w:unhideWhenUsed w:val="1"/>
    <w:rsid w:val="006936BC"/>
    <w:rPr>
      <w:color w:val="0000ff"/>
      <w:u w:val="single"/>
    </w:rPr>
  </w:style>
  <w:style w:type="paragraph" w:styleId="NormaleWeb">
    <w:name w:val="Normal (Web)"/>
    <w:basedOn w:val="Normale"/>
    <w:uiPriority w:val="99"/>
    <w:semiHidden w:val="1"/>
    <w:unhideWhenUsed w:val="1"/>
    <w:rsid w:val="006936BC"/>
    <w:pPr>
      <w:spacing w:after="100" w:afterAutospacing="1" w:before="100" w:beforeAutospacing="1"/>
    </w:pPr>
    <w:rPr>
      <w:rFonts w:ascii="Times" w:cs="Times New Roman" w:hAnsi="Times"/>
      <w:sz w:val="20"/>
      <w:szCs w:val="20"/>
    </w:rPr>
  </w:style>
  <w:style w:type="character" w:styleId="Enfasigrassetto">
    <w:name w:val="Strong"/>
    <w:basedOn w:val="Caratterepredefinitoparagrafo"/>
    <w:uiPriority w:val="22"/>
    <w:qFormat w:val="1"/>
    <w:rsid w:val="006936BC"/>
    <w:rPr>
      <w:b w:val="1"/>
      <w:bCs w:val="1"/>
    </w:rPr>
  </w:style>
  <w:style w:type="character" w:styleId="Enfasicorsivo">
    <w:name w:val="Emphasis"/>
    <w:basedOn w:val="Caratterepredefinitoparagrafo"/>
    <w:uiPriority w:val="20"/>
    <w:qFormat w:val="1"/>
    <w:rsid w:val="006936BC"/>
    <w:rPr>
      <w:i w:val="1"/>
      <w:iCs w:val="1"/>
    </w:rPr>
  </w:style>
  <w:style w:type="paragraph" w:styleId="Testofumetto">
    <w:name w:val="Balloon Text"/>
    <w:basedOn w:val="Normale"/>
    <w:link w:val="TestofumettoCarattere"/>
    <w:uiPriority w:val="99"/>
    <w:semiHidden w:val="1"/>
    <w:unhideWhenUsed w:val="1"/>
    <w:rsid w:val="006936BC"/>
    <w:rPr>
      <w:rFonts w:ascii="Lucida Grande" w:hAnsi="Lucida Grande"/>
      <w:sz w:val="18"/>
      <w:szCs w:val="18"/>
    </w:rPr>
  </w:style>
  <w:style w:type="character" w:styleId="TestofumettoCarattere" w:customStyle="1">
    <w:name w:val="Testo fumetto Carattere"/>
    <w:basedOn w:val="Caratterepredefinitoparagrafo"/>
    <w:link w:val="Testofumetto"/>
    <w:uiPriority w:val="99"/>
    <w:semiHidden w:val="1"/>
    <w:rsid w:val="006936BC"/>
    <w:rPr>
      <w:rFonts w:ascii="Lucida Grande" w:hAnsi="Lucida Grande"/>
      <w:sz w:val="18"/>
      <w:szCs w:val="18"/>
    </w:rPr>
  </w:style>
  <w:style w:type="paragraph" w:styleId="Paragrafoelenco">
    <w:name w:val="List Paragraph"/>
    <w:basedOn w:val="Normale"/>
    <w:uiPriority w:val="34"/>
    <w:qFormat w:val="1"/>
    <w:rsid w:val="006936BC"/>
    <w:pPr>
      <w:ind w:left="720"/>
      <w:contextualSpacing w:val="1"/>
    </w:p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